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4930" w:rsidRPr="001A158C" w:rsidRDefault="00B2195A">
      <w:pPr>
        <w:jc w:val="center"/>
        <w:rPr>
          <w:rFonts w:asciiTheme="majorEastAsia" w:eastAsiaTheme="majorEastAsia" w:hAnsiTheme="majorEastAsia"/>
          <w:b/>
        </w:rPr>
      </w:pPr>
      <w:r w:rsidRPr="001A158C">
        <w:rPr>
          <w:rFonts w:asciiTheme="majorEastAsia" w:eastAsiaTheme="majorEastAsia" w:hAnsiTheme="majorEastAsia" w:hint="eastAsia"/>
          <w:b/>
          <w:sz w:val="44"/>
          <w:szCs w:val="44"/>
        </w:rPr>
        <w:t>赛出</w:t>
      </w:r>
      <w:r w:rsidR="007F326D" w:rsidRPr="001A158C">
        <w:rPr>
          <w:rFonts w:asciiTheme="majorEastAsia" w:eastAsiaTheme="majorEastAsia" w:hAnsiTheme="majorEastAsia" w:hint="eastAsia"/>
          <w:b/>
          <w:sz w:val="44"/>
          <w:szCs w:val="44"/>
        </w:rPr>
        <w:t>精</w:t>
      </w:r>
      <w:r w:rsidR="000E689E" w:rsidRPr="001A158C">
        <w:rPr>
          <w:rFonts w:asciiTheme="majorEastAsia" w:eastAsiaTheme="majorEastAsia" w:hAnsiTheme="majorEastAsia" w:hint="eastAsia"/>
          <w:b/>
          <w:sz w:val="44"/>
          <w:szCs w:val="44"/>
        </w:rPr>
        <w:t>彩</w:t>
      </w:r>
    </w:p>
    <w:p w:rsidR="002D4930" w:rsidRPr="001E0317" w:rsidRDefault="000E689E">
      <w:pPr>
        <w:spacing w:line="520" w:lineRule="atLeast"/>
        <w:rPr>
          <w:rFonts w:ascii="仿宋" w:eastAsia="仿宋" w:hAnsi="仿宋" w:cs="仿宋"/>
          <w:b/>
          <w:bCs/>
          <w:sz w:val="32"/>
          <w:szCs w:val="32"/>
        </w:rPr>
      </w:pPr>
      <w:r w:rsidRPr="001E0317">
        <w:rPr>
          <w:rFonts w:ascii="仿宋" w:eastAsia="仿宋" w:hAnsi="仿宋" w:cs="仿宋" w:hint="eastAsia"/>
          <w:b/>
          <w:sz w:val="32"/>
          <w:szCs w:val="32"/>
        </w:rPr>
        <w:t>一、个人简介</w:t>
      </w:r>
    </w:p>
    <w:p w:rsidR="002D4930" w:rsidRDefault="000E689E">
      <w:pPr>
        <w:spacing w:line="520" w:lineRule="atLeast"/>
        <w:rPr>
          <w:rFonts w:ascii="仿宋" w:eastAsia="仿宋" w:hAnsi="仿宋" w:cs="仿宋"/>
          <w:b/>
          <w:bCs/>
          <w:color w:val="191B1F"/>
          <w:sz w:val="32"/>
          <w:szCs w:val="32"/>
          <w:shd w:val="clear" w:color="auto" w:fill="FFFFFF"/>
        </w:rPr>
      </w:pPr>
      <w:r>
        <w:rPr>
          <w:rFonts w:ascii="仿宋" w:eastAsia="仿宋" w:hAnsi="仿宋" w:cs="仿宋" w:hint="eastAsia"/>
          <w:sz w:val="32"/>
          <w:szCs w:val="32"/>
        </w:rPr>
        <w:t>胡绮绣，女，汉族，20</w:t>
      </w:r>
      <w:r w:rsidR="005C1431">
        <w:rPr>
          <w:rFonts w:ascii="仿宋" w:eastAsia="仿宋" w:hAnsi="仿宋" w:cs="仿宋"/>
          <w:sz w:val="32"/>
          <w:szCs w:val="32"/>
        </w:rPr>
        <w:t>0</w:t>
      </w:r>
      <w:r>
        <w:rPr>
          <w:rFonts w:ascii="仿宋" w:eastAsia="仿宋" w:hAnsi="仿宋" w:cs="仿宋" w:hint="eastAsia"/>
          <w:sz w:val="32"/>
          <w:szCs w:val="32"/>
        </w:rPr>
        <w:t>2年10月生，中共预备党员，南通职业大学电子信息工程学院物联网应用技术专业21级专科生。</w:t>
      </w:r>
    </w:p>
    <w:p w:rsidR="002D4930" w:rsidRPr="005C1431" w:rsidRDefault="002D4930">
      <w:pPr>
        <w:snapToGrid w:val="0"/>
        <w:spacing w:line="520" w:lineRule="atLeast"/>
        <w:ind w:firstLineChars="200" w:firstLine="643"/>
        <w:jc w:val="center"/>
        <w:rPr>
          <w:rFonts w:ascii="仿宋" w:eastAsia="仿宋" w:hAnsi="仿宋" w:cs="仿宋"/>
          <w:b/>
          <w:bCs/>
          <w:color w:val="191B1F"/>
          <w:sz w:val="32"/>
          <w:szCs w:val="32"/>
          <w:shd w:val="clear" w:color="auto" w:fill="FFFFFF"/>
        </w:rPr>
      </w:pPr>
      <w:bookmarkStart w:id="0" w:name="_GoBack"/>
      <w:bookmarkEnd w:id="0"/>
    </w:p>
    <w:p w:rsidR="002D4930" w:rsidRPr="001E0317" w:rsidRDefault="000E689E">
      <w:pPr>
        <w:snapToGrid w:val="0"/>
        <w:spacing w:line="520" w:lineRule="atLeast"/>
        <w:jc w:val="left"/>
        <w:rPr>
          <w:rFonts w:ascii="仿宋" w:eastAsia="仿宋" w:hAnsi="仿宋" w:cs="仿宋"/>
          <w:b/>
          <w:color w:val="191B1F"/>
          <w:sz w:val="32"/>
          <w:szCs w:val="32"/>
          <w:shd w:val="clear" w:color="auto" w:fill="FFFFFF"/>
        </w:rPr>
      </w:pPr>
      <w:r w:rsidRPr="001E0317">
        <w:rPr>
          <w:rFonts w:ascii="仿宋" w:eastAsia="仿宋" w:hAnsi="仿宋" w:cs="仿宋" w:hint="eastAsia"/>
          <w:b/>
          <w:color w:val="191B1F"/>
          <w:sz w:val="32"/>
          <w:szCs w:val="32"/>
          <w:shd w:val="clear" w:color="auto" w:fill="FFFFFF"/>
        </w:rPr>
        <w:t>二、突出事迹</w:t>
      </w:r>
    </w:p>
    <w:p w:rsidR="002D4930" w:rsidRDefault="000E689E">
      <w:pPr>
        <w:snapToGrid w:val="0"/>
        <w:spacing w:line="520" w:lineRule="atLeast"/>
        <w:ind w:firstLineChars="200" w:firstLine="640"/>
        <w:jc w:val="left"/>
        <w:rPr>
          <w:rFonts w:ascii="仿宋" w:eastAsia="仿宋" w:hAnsi="仿宋" w:cs="仿宋"/>
          <w:color w:val="191B1F"/>
          <w:sz w:val="32"/>
          <w:szCs w:val="32"/>
          <w:shd w:val="clear" w:color="auto" w:fill="FFFFFF"/>
        </w:rPr>
      </w:pPr>
      <w:r>
        <w:rPr>
          <w:rFonts w:ascii="仿宋" w:eastAsia="仿宋" w:hAnsi="仿宋" w:cs="仿宋" w:hint="eastAsia"/>
          <w:color w:val="191B1F"/>
          <w:sz w:val="32"/>
          <w:szCs w:val="32"/>
          <w:shd w:val="clear" w:color="auto" w:fill="FFFFFF"/>
        </w:rPr>
        <w:t>在“厚德远志，格物致知”八字校训的鞭策下，她带着对学习浓厚的兴趣，刻苦勤奋，一丝不苟，有着自己的长期计划和短期计划，在紧张忙碌的学习生活中，充分的利用了课余时间去学习英语知识，第一次参加考试便拿到了英语四级证书。把学习放在首位，认真学习自己专业知识，进入了点击电子工作室，积极参加技能比赛和大学生电子设计大赛，都拿到了不错的成绩，分别获得电子产品设计与制作技能</w:t>
      </w:r>
      <w:proofErr w:type="gramStart"/>
      <w:r>
        <w:rPr>
          <w:rFonts w:ascii="仿宋" w:eastAsia="仿宋" w:hAnsi="仿宋" w:cs="仿宋" w:hint="eastAsia"/>
          <w:color w:val="191B1F"/>
          <w:sz w:val="32"/>
          <w:szCs w:val="32"/>
          <w:shd w:val="clear" w:color="auto" w:fill="FFFFFF"/>
        </w:rPr>
        <w:t>大赛省</w:t>
      </w:r>
      <w:proofErr w:type="gramEnd"/>
      <w:r>
        <w:rPr>
          <w:rFonts w:ascii="仿宋" w:eastAsia="仿宋" w:hAnsi="仿宋" w:cs="仿宋" w:hint="eastAsia"/>
          <w:color w:val="191B1F"/>
          <w:sz w:val="32"/>
          <w:szCs w:val="32"/>
          <w:shd w:val="clear" w:color="auto" w:fill="FFFFFF"/>
        </w:rPr>
        <w:t>一等奖、二等奖和大学生电子设计</w:t>
      </w:r>
      <w:proofErr w:type="gramStart"/>
      <w:r>
        <w:rPr>
          <w:rFonts w:ascii="仿宋" w:eastAsia="仿宋" w:hAnsi="仿宋" w:cs="仿宋" w:hint="eastAsia"/>
          <w:color w:val="191B1F"/>
          <w:sz w:val="32"/>
          <w:szCs w:val="32"/>
          <w:shd w:val="clear" w:color="auto" w:fill="FFFFFF"/>
        </w:rPr>
        <w:t>大赛省</w:t>
      </w:r>
      <w:proofErr w:type="gramEnd"/>
      <w:r>
        <w:rPr>
          <w:rFonts w:ascii="仿宋" w:eastAsia="仿宋" w:hAnsi="仿宋" w:cs="仿宋" w:hint="eastAsia"/>
          <w:color w:val="191B1F"/>
          <w:sz w:val="32"/>
          <w:szCs w:val="32"/>
          <w:shd w:val="clear" w:color="auto" w:fill="FFFFFF"/>
        </w:rPr>
        <w:t>一等奖（TI杯）、一等奖、全国一等奖。一个个奖项的背后是每天日复一日训练的结果，比赛时间有限，比赛过程中最大压缩吃饭和睡觉的时间，制作产品常常到凌晨，睡眠时间十分有限。知识学习，学生工作，时间编排的满满当当，分秒必争，课上为确保上课</w:t>
      </w:r>
      <w:proofErr w:type="gramStart"/>
      <w:r>
        <w:rPr>
          <w:rFonts w:ascii="仿宋" w:eastAsia="仿宋" w:hAnsi="仿宋" w:cs="仿宋" w:hint="eastAsia"/>
          <w:color w:val="191B1F"/>
          <w:sz w:val="32"/>
          <w:szCs w:val="32"/>
          <w:shd w:val="clear" w:color="auto" w:fill="FFFFFF"/>
        </w:rPr>
        <w:t>效率她</w:t>
      </w:r>
      <w:proofErr w:type="gramEnd"/>
      <w:r>
        <w:rPr>
          <w:rFonts w:ascii="仿宋" w:eastAsia="仿宋" w:hAnsi="仿宋" w:cs="仿宋" w:hint="eastAsia"/>
          <w:color w:val="191B1F"/>
          <w:sz w:val="32"/>
          <w:szCs w:val="32"/>
          <w:shd w:val="clear" w:color="auto" w:fill="FFFFFF"/>
        </w:rPr>
        <w:t>常常会坐在第一排认真听讲做好笔记、汲取知识，课下勤于思考拓展自己的思维不断总结归纳整理知识体系，把每一门课在大脑里形成思维导图，十分注重拓宽自己的专业知识，优化自己的专业知识结构，培养自己全方位思考的能力，三年来她的综合测评成绩均在班级保持第一。不骄不躁，稳</w:t>
      </w:r>
      <w:r>
        <w:rPr>
          <w:rFonts w:ascii="仿宋" w:eastAsia="仿宋" w:hAnsi="仿宋" w:cs="仿宋" w:hint="eastAsia"/>
          <w:color w:val="191B1F"/>
          <w:sz w:val="32"/>
          <w:szCs w:val="32"/>
          <w:shd w:val="clear" w:color="auto" w:fill="FFFFFF"/>
        </w:rPr>
        <w:lastRenderedPageBreak/>
        <w:t>扎稳打，本着“一步一个脚印”的学习态度和掌握本专业理论知识和应用技能。大学一年级荣获</w:t>
      </w:r>
      <w:proofErr w:type="gramStart"/>
      <w:r>
        <w:rPr>
          <w:rFonts w:ascii="仿宋" w:eastAsia="仿宋" w:hAnsi="仿宋" w:cs="仿宋" w:hint="eastAsia"/>
          <w:color w:val="191B1F"/>
          <w:sz w:val="32"/>
          <w:szCs w:val="32"/>
          <w:shd w:val="clear" w:color="auto" w:fill="FFFFFF"/>
        </w:rPr>
        <w:t>校级综测三等奖</w:t>
      </w:r>
      <w:proofErr w:type="gramEnd"/>
      <w:r>
        <w:rPr>
          <w:rFonts w:ascii="仿宋" w:eastAsia="仿宋" w:hAnsi="仿宋" w:cs="仿宋" w:hint="eastAsia"/>
          <w:color w:val="191B1F"/>
          <w:sz w:val="32"/>
          <w:szCs w:val="32"/>
          <w:shd w:val="clear" w:color="auto" w:fill="FFFFFF"/>
        </w:rPr>
        <w:t>。大学二年级荣获国家励志奖学金、</w:t>
      </w:r>
      <w:proofErr w:type="gramStart"/>
      <w:r>
        <w:rPr>
          <w:rFonts w:ascii="仿宋" w:eastAsia="仿宋" w:hAnsi="仿宋" w:cs="仿宋" w:hint="eastAsia"/>
          <w:color w:val="191B1F"/>
          <w:sz w:val="32"/>
          <w:szCs w:val="32"/>
          <w:shd w:val="clear" w:color="auto" w:fill="FFFFFF"/>
        </w:rPr>
        <w:t>校级综测一等奖</w:t>
      </w:r>
      <w:proofErr w:type="gramEnd"/>
      <w:r>
        <w:rPr>
          <w:rFonts w:ascii="仿宋" w:eastAsia="仿宋" w:hAnsi="仿宋" w:cs="仿宋" w:hint="eastAsia"/>
          <w:color w:val="191B1F"/>
          <w:sz w:val="32"/>
          <w:szCs w:val="32"/>
          <w:shd w:val="clear" w:color="auto" w:fill="FFFFFF"/>
        </w:rPr>
        <w:t>。大学三年级荣获国家奖学金、校级一等奖学金。</w:t>
      </w:r>
    </w:p>
    <w:p w:rsidR="002D4930" w:rsidRDefault="000E689E">
      <w:pPr>
        <w:snapToGrid w:val="0"/>
        <w:spacing w:line="520" w:lineRule="atLeast"/>
        <w:ind w:firstLineChars="200" w:firstLine="640"/>
        <w:jc w:val="left"/>
        <w:rPr>
          <w:rFonts w:ascii="仿宋" w:eastAsia="仿宋" w:hAnsi="仿宋" w:cs="仿宋"/>
          <w:color w:val="191B1F"/>
          <w:sz w:val="32"/>
          <w:szCs w:val="32"/>
          <w:shd w:val="clear" w:color="auto" w:fill="FFFFFF"/>
        </w:rPr>
      </w:pPr>
      <w:r>
        <w:rPr>
          <w:rFonts w:ascii="仿宋" w:eastAsia="仿宋" w:hAnsi="仿宋" w:cs="仿宋" w:hint="eastAsia"/>
          <w:color w:val="191B1F"/>
          <w:sz w:val="32"/>
          <w:szCs w:val="32"/>
          <w:shd w:val="clear" w:color="auto" w:fill="FFFFFF"/>
        </w:rPr>
        <w:t>一个人的思想道德是本，财富为末。她的思想积极进取，热爱社会主义国家，拥护中国共产党的领导，积极向党组织靠拢，关心国事，关注身边的小事；思想端正，思想觉悟水平高，不断围绕时政动态，来实现个人思想道德的不断进步和完善。因此她作为一名共青团员在大一时树立起作为共青团员应该起到带头和模范作用；积极参加学校组织的各项团员活动，在理论和实践中学习。努力提高自身思想素质，弘扬社会主义道德风尚、严于律己、扬善抑恶、求实创新、与时俱进，将优秀的中华民族传统美德发扬光大。后期被评选为入党积极分子，积极参加党课的培训，“不忘初心，牢记使命”不断提高自身的思想水平。通过自身的不断努力下，大二下学期顺利发展成为中共预备党员。</w:t>
      </w:r>
    </w:p>
    <w:p w:rsidR="002D4930" w:rsidRDefault="000E689E">
      <w:pPr>
        <w:snapToGrid w:val="0"/>
        <w:spacing w:line="520" w:lineRule="atLeast"/>
        <w:ind w:firstLineChars="200" w:firstLine="640"/>
        <w:jc w:val="left"/>
        <w:rPr>
          <w:rFonts w:ascii="仿宋" w:eastAsia="仿宋" w:hAnsi="仿宋" w:cs="仿宋"/>
          <w:color w:val="191B1F"/>
          <w:sz w:val="32"/>
          <w:szCs w:val="32"/>
          <w:shd w:val="clear" w:color="auto" w:fill="FFFFFF"/>
        </w:rPr>
      </w:pPr>
      <w:r>
        <w:rPr>
          <w:rFonts w:ascii="仿宋" w:eastAsia="仿宋" w:hAnsi="仿宋" w:cs="仿宋" w:hint="eastAsia"/>
          <w:color w:val="191B1F"/>
          <w:sz w:val="32"/>
          <w:szCs w:val="32"/>
          <w:shd w:val="clear" w:color="auto" w:fill="FFFFFF"/>
        </w:rPr>
        <w:t>她三年大学的生活除了对所学专业理论知识的学习，同时利用课余时间在校内外发扬积极进取的工作精神，树立良好的工作作风，积极投身于志愿服务：先后参加社区电器维修工作，为社区制作工作表，疫情期间当志愿者，为大家服务；在工作上，她担任班级学习委员一职，始终秉承“协助老师，服务同学”为宗旨，尽心尽力协助辅导员处理各项班级事务，在工作中始终保持严谨认真的工作态度，脚踏实地，勤恳积极的做好她自己的本职工作。她作为一名中共预备党员又是学生干部，认真负责，兢兢业</w:t>
      </w:r>
      <w:r>
        <w:rPr>
          <w:rFonts w:ascii="仿宋" w:eastAsia="仿宋" w:hAnsi="仿宋" w:cs="仿宋" w:hint="eastAsia"/>
          <w:color w:val="191B1F"/>
          <w:sz w:val="32"/>
          <w:szCs w:val="32"/>
          <w:shd w:val="clear" w:color="auto" w:fill="FFFFFF"/>
        </w:rPr>
        <w:lastRenderedPageBreak/>
        <w:t>业，待人和善，任职期间，以身作则，严格要求自己，用合理高效的方式和方法认真完成各项工作，对学院下达的各项任务积极配合，认真落实，做好学校与学生之间上传下达的工作，全心全意为同学们服务。她自信飞扬，敢于拼搏，朝着自己定的目标不断努力，不断进步，让自己从浮躁慢慢变得沉稳、从轻狂逐步走向成熟，这一路荣获了南通市“最美职校生”、南通市“好青年”、市“优秀学生干部”、校“三好学生标兵”、校“优秀学生干部”等荣誉称号。</w:t>
      </w:r>
    </w:p>
    <w:p w:rsidR="002D4930" w:rsidRDefault="000E689E">
      <w:pPr>
        <w:snapToGrid w:val="0"/>
        <w:spacing w:line="520" w:lineRule="atLeast"/>
        <w:ind w:firstLineChars="200" w:firstLine="640"/>
        <w:jc w:val="left"/>
        <w:rPr>
          <w:rFonts w:ascii="仿宋" w:eastAsia="仿宋" w:hAnsi="仿宋" w:cs="仿宋"/>
          <w:color w:val="191B1F"/>
          <w:sz w:val="32"/>
          <w:szCs w:val="32"/>
          <w:shd w:val="clear" w:color="auto" w:fill="FFFFFF"/>
        </w:rPr>
      </w:pPr>
      <w:r>
        <w:rPr>
          <w:rFonts w:ascii="仿宋" w:eastAsia="仿宋" w:hAnsi="仿宋" w:cs="仿宋" w:hint="eastAsia"/>
          <w:color w:val="191B1F"/>
          <w:sz w:val="32"/>
          <w:szCs w:val="32"/>
          <w:shd w:val="clear" w:color="auto" w:fill="FFFFFF"/>
        </w:rPr>
        <w:t>她从来不相信什么懒洋洋的自由，向往的自由是通过勤奋和努力实现更广阔的人生，这样的自由才是珍贵的、有价值的；她自己还管理运营公众号——点亮电子工作室，自己排版、撰稿、运营，记录了参加各项比赛背后的点点滴滴，吸引更多人共同探索电子世界。</w:t>
      </w:r>
    </w:p>
    <w:p w:rsidR="002D4930" w:rsidRDefault="000E689E">
      <w:pPr>
        <w:snapToGrid w:val="0"/>
        <w:spacing w:line="520" w:lineRule="atLeast"/>
        <w:ind w:firstLineChars="200" w:firstLine="640"/>
        <w:jc w:val="left"/>
        <w:rPr>
          <w:rFonts w:ascii="仿宋" w:eastAsia="仿宋" w:hAnsi="仿宋" w:cs="仿宋"/>
          <w:color w:val="191B1F"/>
          <w:sz w:val="32"/>
          <w:szCs w:val="32"/>
        </w:rPr>
      </w:pPr>
      <w:r>
        <w:rPr>
          <w:rFonts w:ascii="仿宋" w:eastAsia="仿宋" w:hAnsi="仿宋" w:cs="仿宋" w:hint="eastAsia"/>
          <w:color w:val="191B1F"/>
          <w:sz w:val="32"/>
          <w:szCs w:val="32"/>
          <w:shd w:val="clear" w:color="auto" w:fill="FFFFFF"/>
        </w:rPr>
        <w:t>她在生活中一直铭记老师们对她的悉心指导和教诲，感谢同学们的理解与帮助，孜孜不倦不断的挑战自我，充实自我，为实现人生的价值打下坚实的基础。</w:t>
      </w:r>
    </w:p>
    <w:p w:rsidR="002D4930" w:rsidRDefault="002D4930">
      <w:pPr>
        <w:spacing w:line="520" w:lineRule="atLeast"/>
        <w:ind w:firstLineChars="200" w:firstLine="640"/>
        <w:rPr>
          <w:rFonts w:ascii="仿宋" w:eastAsia="仿宋" w:hAnsi="仿宋" w:cs="仿宋"/>
          <w:sz w:val="32"/>
          <w:szCs w:val="32"/>
        </w:rPr>
      </w:pPr>
    </w:p>
    <w:p w:rsidR="002D4930" w:rsidRPr="001E0317" w:rsidRDefault="000E689E">
      <w:pPr>
        <w:numPr>
          <w:ilvl w:val="0"/>
          <w:numId w:val="1"/>
        </w:numPr>
        <w:snapToGrid w:val="0"/>
        <w:spacing w:line="520" w:lineRule="atLeast"/>
        <w:jc w:val="left"/>
        <w:rPr>
          <w:rFonts w:ascii="仿宋" w:eastAsia="仿宋" w:hAnsi="仿宋" w:cs="仿宋"/>
          <w:b/>
          <w:sz w:val="32"/>
          <w:szCs w:val="32"/>
        </w:rPr>
      </w:pPr>
      <w:r w:rsidRPr="001E0317">
        <w:rPr>
          <w:rFonts w:ascii="仿宋" w:eastAsia="仿宋" w:hAnsi="仿宋" w:cs="仿宋" w:hint="eastAsia"/>
          <w:b/>
          <w:sz w:val="32"/>
          <w:szCs w:val="32"/>
        </w:rPr>
        <w:t>所获荣誉：</w:t>
      </w:r>
    </w:p>
    <w:p w:rsidR="002D4930" w:rsidRDefault="000E689E">
      <w:pPr>
        <w:snapToGrid w:val="0"/>
        <w:spacing w:line="520" w:lineRule="atLeast"/>
        <w:jc w:val="left"/>
        <w:rPr>
          <w:rFonts w:ascii="仿宋" w:eastAsia="仿宋" w:hAnsi="仿宋" w:cs="仿宋"/>
          <w:bCs/>
          <w:sz w:val="32"/>
          <w:szCs w:val="32"/>
        </w:rPr>
      </w:pPr>
      <w:r w:rsidRPr="00D605AB">
        <w:rPr>
          <w:rFonts w:ascii="仿宋" w:eastAsia="仿宋" w:hAnsi="仿宋" w:cs="仿宋" w:hint="eastAsia"/>
          <w:b/>
          <w:bCs/>
          <w:sz w:val="32"/>
          <w:szCs w:val="32"/>
        </w:rPr>
        <w:t>国家级：</w:t>
      </w:r>
      <w:r>
        <w:rPr>
          <w:rFonts w:ascii="仿宋" w:eastAsia="仿宋" w:hAnsi="仿宋" w:cs="仿宋" w:hint="eastAsia"/>
          <w:bCs/>
          <w:sz w:val="32"/>
          <w:szCs w:val="32"/>
        </w:rPr>
        <w:t>2023年8月全国大学生电子设计竞赛国家一等奖</w:t>
      </w:r>
    </w:p>
    <w:p w:rsidR="002D4930" w:rsidRDefault="000E689E">
      <w:pPr>
        <w:snapToGrid w:val="0"/>
        <w:spacing w:line="520" w:lineRule="atLeast"/>
        <w:ind w:firstLineChars="400" w:firstLine="1280"/>
        <w:jc w:val="left"/>
        <w:rPr>
          <w:rFonts w:ascii="仿宋" w:eastAsia="仿宋" w:hAnsi="仿宋" w:cs="仿宋"/>
          <w:bCs/>
          <w:sz w:val="32"/>
          <w:szCs w:val="32"/>
        </w:rPr>
      </w:pPr>
      <w:r>
        <w:rPr>
          <w:rFonts w:ascii="仿宋" w:eastAsia="仿宋" w:hAnsi="仿宋" w:cs="仿宋" w:hint="eastAsia"/>
          <w:bCs/>
          <w:sz w:val="32"/>
          <w:szCs w:val="32"/>
        </w:rPr>
        <w:t>2023年10月国家奖学金</w:t>
      </w:r>
    </w:p>
    <w:p w:rsidR="002D4930" w:rsidRDefault="000E689E">
      <w:pPr>
        <w:snapToGrid w:val="0"/>
        <w:spacing w:line="520" w:lineRule="atLeast"/>
        <w:ind w:firstLineChars="400" w:firstLine="1280"/>
        <w:jc w:val="left"/>
        <w:rPr>
          <w:rFonts w:ascii="仿宋" w:eastAsia="仿宋" w:hAnsi="仿宋" w:cs="仿宋"/>
          <w:bCs/>
          <w:sz w:val="32"/>
          <w:szCs w:val="32"/>
        </w:rPr>
      </w:pPr>
      <w:r>
        <w:rPr>
          <w:rFonts w:ascii="仿宋" w:eastAsia="仿宋" w:hAnsi="仿宋" w:cs="仿宋" w:hint="eastAsia"/>
          <w:bCs/>
          <w:sz w:val="32"/>
          <w:szCs w:val="32"/>
        </w:rPr>
        <w:t>2022年11月国家励志奖学金</w:t>
      </w:r>
    </w:p>
    <w:p w:rsidR="002D4930" w:rsidRDefault="000E689E">
      <w:pPr>
        <w:snapToGrid w:val="0"/>
        <w:spacing w:line="520" w:lineRule="atLeast"/>
        <w:jc w:val="left"/>
        <w:rPr>
          <w:rFonts w:ascii="仿宋" w:eastAsia="仿宋" w:hAnsi="仿宋" w:cs="仿宋"/>
          <w:bCs/>
          <w:sz w:val="32"/>
          <w:szCs w:val="32"/>
        </w:rPr>
      </w:pPr>
      <w:r w:rsidRPr="00D605AB">
        <w:rPr>
          <w:rFonts w:ascii="仿宋" w:eastAsia="仿宋" w:hAnsi="仿宋" w:cs="仿宋" w:hint="eastAsia"/>
          <w:b/>
          <w:bCs/>
          <w:sz w:val="32"/>
          <w:szCs w:val="32"/>
        </w:rPr>
        <w:t>省级：</w:t>
      </w:r>
      <w:r>
        <w:rPr>
          <w:rFonts w:ascii="仿宋" w:eastAsia="仿宋" w:hAnsi="仿宋" w:cs="仿宋" w:hint="eastAsia"/>
          <w:bCs/>
          <w:sz w:val="32"/>
          <w:szCs w:val="32"/>
        </w:rPr>
        <w:t>2022年8月江苏省大学生电子设计竞赛一等奖（TI杯）</w:t>
      </w:r>
    </w:p>
    <w:p w:rsidR="002D4930" w:rsidRDefault="000E689E">
      <w:pPr>
        <w:snapToGrid w:val="0"/>
        <w:spacing w:line="520" w:lineRule="atLeast"/>
        <w:jc w:val="left"/>
        <w:rPr>
          <w:rFonts w:ascii="仿宋" w:eastAsia="仿宋" w:hAnsi="仿宋" w:cs="仿宋"/>
          <w:bCs/>
          <w:sz w:val="32"/>
          <w:szCs w:val="32"/>
        </w:rPr>
      </w:pPr>
      <w:r>
        <w:rPr>
          <w:rFonts w:ascii="仿宋" w:eastAsia="仿宋" w:hAnsi="仿宋" w:cs="仿宋" w:hint="eastAsia"/>
          <w:bCs/>
          <w:sz w:val="32"/>
          <w:szCs w:val="32"/>
        </w:rPr>
        <w:t xml:space="preserve">      2023年8月江苏省大学生电子设计竞赛一等奖</w:t>
      </w:r>
    </w:p>
    <w:p w:rsidR="002D4930" w:rsidRDefault="000E689E">
      <w:pPr>
        <w:snapToGrid w:val="0"/>
        <w:spacing w:line="520" w:lineRule="atLeast"/>
        <w:jc w:val="left"/>
        <w:rPr>
          <w:rFonts w:ascii="仿宋" w:eastAsia="仿宋" w:hAnsi="仿宋" w:cs="仿宋"/>
          <w:bCs/>
          <w:sz w:val="32"/>
          <w:szCs w:val="32"/>
        </w:rPr>
      </w:pPr>
      <w:r>
        <w:rPr>
          <w:rFonts w:ascii="仿宋" w:eastAsia="仿宋" w:hAnsi="仿宋" w:cs="仿宋" w:hint="eastAsia"/>
          <w:bCs/>
          <w:sz w:val="32"/>
          <w:szCs w:val="32"/>
        </w:rPr>
        <w:t xml:space="preserve">      2024年1月江苏省职业院校智能电子产品设计与开</w:t>
      </w:r>
      <w:r>
        <w:rPr>
          <w:rFonts w:ascii="仿宋" w:eastAsia="仿宋" w:hAnsi="仿宋" w:cs="仿宋" w:hint="eastAsia"/>
          <w:bCs/>
          <w:sz w:val="32"/>
          <w:szCs w:val="32"/>
        </w:rPr>
        <w:lastRenderedPageBreak/>
        <w:t>发技能大赛一等奖</w:t>
      </w:r>
    </w:p>
    <w:p w:rsidR="002D4930" w:rsidRDefault="000E689E">
      <w:pPr>
        <w:snapToGrid w:val="0"/>
        <w:spacing w:line="520" w:lineRule="atLeast"/>
        <w:ind w:firstLineChars="300" w:firstLine="960"/>
        <w:jc w:val="left"/>
        <w:rPr>
          <w:rFonts w:ascii="仿宋" w:eastAsia="仿宋" w:hAnsi="仿宋" w:cs="仿宋"/>
          <w:bCs/>
          <w:sz w:val="32"/>
          <w:szCs w:val="32"/>
        </w:rPr>
      </w:pPr>
      <w:r>
        <w:rPr>
          <w:rFonts w:ascii="仿宋" w:eastAsia="仿宋" w:hAnsi="仿宋" w:cs="仿宋" w:hint="eastAsia"/>
          <w:bCs/>
          <w:sz w:val="32"/>
          <w:szCs w:val="32"/>
        </w:rPr>
        <w:t>2023年3月江苏省职业院校电子产品设计与制作技能大赛二等奖</w:t>
      </w:r>
    </w:p>
    <w:p w:rsidR="002D4930" w:rsidRDefault="000E689E">
      <w:pPr>
        <w:snapToGrid w:val="0"/>
        <w:spacing w:line="520" w:lineRule="atLeast"/>
        <w:jc w:val="left"/>
        <w:rPr>
          <w:rFonts w:ascii="仿宋" w:eastAsia="仿宋" w:hAnsi="仿宋" w:cs="仿宋"/>
          <w:bCs/>
          <w:sz w:val="32"/>
          <w:szCs w:val="32"/>
        </w:rPr>
      </w:pPr>
      <w:r w:rsidRPr="00D605AB">
        <w:rPr>
          <w:rFonts w:ascii="仿宋" w:eastAsia="仿宋" w:hAnsi="仿宋" w:cs="仿宋" w:hint="eastAsia"/>
          <w:b/>
          <w:bCs/>
          <w:sz w:val="32"/>
          <w:szCs w:val="32"/>
        </w:rPr>
        <w:t>市级：</w:t>
      </w:r>
      <w:r>
        <w:rPr>
          <w:rFonts w:ascii="仿宋" w:eastAsia="仿宋" w:hAnsi="仿宋" w:cs="仿宋" w:hint="eastAsia"/>
          <w:bCs/>
          <w:sz w:val="32"/>
          <w:szCs w:val="32"/>
        </w:rPr>
        <w:t>2023年4月南通市“优秀学生干部”称号</w:t>
      </w:r>
    </w:p>
    <w:p w:rsidR="002D4930" w:rsidRDefault="000E689E">
      <w:pPr>
        <w:snapToGrid w:val="0"/>
        <w:spacing w:line="520" w:lineRule="atLeast"/>
        <w:jc w:val="left"/>
        <w:rPr>
          <w:rFonts w:ascii="仿宋" w:eastAsia="仿宋" w:hAnsi="仿宋" w:cs="仿宋"/>
          <w:bCs/>
          <w:sz w:val="32"/>
          <w:szCs w:val="32"/>
        </w:rPr>
      </w:pPr>
      <w:r>
        <w:rPr>
          <w:rFonts w:ascii="仿宋" w:eastAsia="仿宋" w:hAnsi="仿宋" w:cs="仿宋" w:hint="eastAsia"/>
          <w:bCs/>
          <w:sz w:val="32"/>
          <w:szCs w:val="32"/>
        </w:rPr>
        <w:t xml:space="preserve">      2023年9月南通市“最美职校生”称号</w:t>
      </w:r>
    </w:p>
    <w:p w:rsidR="002D4930" w:rsidRDefault="000E689E">
      <w:pPr>
        <w:snapToGrid w:val="0"/>
        <w:spacing w:line="520" w:lineRule="atLeast"/>
        <w:jc w:val="left"/>
        <w:rPr>
          <w:rFonts w:ascii="仿宋" w:eastAsia="仿宋" w:hAnsi="仿宋" w:cs="仿宋"/>
          <w:bCs/>
          <w:sz w:val="32"/>
          <w:szCs w:val="32"/>
        </w:rPr>
      </w:pPr>
      <w:r>
        <w:rPr>
          <w:rFonts w:ascii="仿宋" w:eastAsia="仿宋" w:hAnsi="仿宋" w:cs="仿宋" w:hint="eastAsia"/>
          <w:bCs/>
          <w:sz w:val="32"/>
          <w:szCs w:val="32"/>
        </w:rPr>
        <w:t xml:space="preserve">      2024年2月南通市“勤学上进好青年”称号</w:t>
      </w:r>
    </w:p>
    <w:p w:rsidR="002D4930" w:rsidRDefault="000E689E">
      <w:pPr>
        <w:snapToGrid w:val="0"/>
        <w:spacing w:line="520" w:lineRule="atLeast"/>
        <w:jc w:val="left"/>
        <w:rPr>
          <w:rFonts w:ascii="仿宋" w:eastAsia="仿宋" w:hAnsi="仿宋" w:cs="仿宋"/>
          <w:bCs/>
          <w:sz w:val="32"/>
          <w:szCs w:val="32"/>
        </w:rPr>
      </w:pPr>
      <w:r w:rsidRPr="00D605AB">
        <w:rPr>
          <w:rFonts w:ascii="仿宋" w:eastAsia="仿宋" w:hAnsi="仿宋" w:cs="仿宋" w:hint="eastAsia"/>
          <w:b/>
          <w:bCs/>
          <w:sz w:val="32"/>
          <w:szCs w:val="32"/>
        </w:rPr>
        <w:t>校级：</w:t>
      </w:r>
      <w:r>
        <w:rPr>
          <w:rFonts w:ascii="仿宋" w:eastAsia="仿宋" w:hAnsi="仿宋" w:cs="仿宋" w:hint="eastAsia"/>
          <w:bCs/>
          <w:sz w:val="32"/>
          <w:szCs w:val="32"/>
        </w:rPr>
        <w:t>2023年12月南通职业大学“三好学生标兵”</w:t>
      </w:r>
    </w:p>
    <w:p w:rsidR="002D4930" w:rsidRDefault="000E689E">
      <w:pPr>
        <w:snapToGrid w:val="0"/>
        <w:spacing w:line="520" w:lineRule="atLeast"/>
        <w:ind w:firstLineChars="300" w:firstLine="960"/>
        <w:jc w:val="left"/>
        <w:rPr>
          <w:rFonts w:ascii="仿宋" w:eastAsia="仿宋" w:hAnsi="仿宋" w:cs="仿宋"/>
          <w:bCs/>
          <w:sz w:val="32"/>
          <w:szCs w:val="32"/>
        </w:rPr>
      </w:pPr>
      <w:r>
        <w:rPr>
          <w:rFonts w:ascii="仿宋" w:eastAsia="仿宋" w:hAnsi="仿宋" w:cs="仿宋" w:hint="eastAsia"/>
          <w:bCs/>
          <w:sz w:val="32"/>
          <w:szCs w:val="32"/>
        </w:rPr>
        <w:t>2022年4月南通职业大学“优秀学生干部”</w:t>
      </w:r>
    </w:p>
    <w:p w:rsidR="002D4930" w:rsidRDefault="000E689E">
      <w:pPr>
        <w:snapToGrid w:val="0"/>
        <w:spacing w:line="520" w:lineRule="atLeast"/>
        <w:ind w:firstLineChars="300" w:firstLine="960"/>
        <w:jc w:val="left"/>
        <w:rPr>
          <w:rFonts w:ascii="仿宋" w:eastAsia="仿宋" w:hAnsi="仿宋" w:cs="仿宋"/>
          <w:bCs/>
          <w:sz w:val="32"/>
          <w:szCs w:val="32"/>
        </w:rPr>
      </w:pPr>
      <w:r>
        <w:rPr>
          <w:rFonts w:ascii="仿宋" w:eastAsia="仿宋" w:hAnsi="仿宋" w:cs="仿宋" w:hint="eastAsia"/>
          <w:bCs/>
          <w:sz w:val="32"/>
          <w:szCs w:val="32"/>
        </w:rPr>
        <w:t>2023年4月南通职业大学综合测评一等奖</w:t>
      </w:r>
    </w:p>
    <w:p w:rsidR="002D4930" w:rsidRDefault="000E689E">
      <w:pPr>
        <w:snapToGrid w:val="0"/>
        <w:spacing w:line="520" w:lineRule="atLeast"/>
        <w:ind w:firstLineChars="300" w:firstLine="960"/>
        <w:jc w:val="left"/>
        <w:rPr>
          <w:rFonts w:ascii="仿宋" w:eastAsia="仿宋" w:hAnsi="仿宋" w:cs="仿宋"/>
          <w:bCs/>
          <w:sz w:val="32"/>
          <w:szCs w:val="32"/>
        </w:rPr>
      </w:pPr>
      <w:r>
        <w:rPr>
          <w:rFonts w:ascii="仿宋" w:eastAsia="仿宋" w:hAnsi="仿宋" w:cs="仿宋" w:hint="eastAsia"/>
          <w:bCs/>
          <w:sz w:val="32"/>
          <w:szCs w:val="32"/>
        </w:rPr>
        <w:t>2023年10月南通职业大学综合测评二等奖</w:t>
      </w:r>
    </w:p>
    <w:p w:rsidR="002D4930" w:rsidRDefault="000E689E">
      <w:pPr>
        <w:snapToGrid w:val="0"/>
        <w:spacing w:line="520" w:lineRule="atLeast"/>
        <w:ind w:firstLineChars="300" w:firstLine="960"/>
        <w:jc w:val="left"/>
        <w:rPr>
          <w:rFonts w:ascii="仿宋" w:eastAsia="仿宋" w:hAnsi="仿宋" w:cs="仿宋"/>
          <w:bCs/>
          <w:sz w:val="32"/>
          <w:szCs w:val="32"/>
        </w:rPr>
      </w:pPr>
      <w:r>
        <w:rPr>
          <w:rFonts w:ascii="仿宋" w:eastAsia="仿宋" w:hAnsi="仿宋" w:cs="仿宋" w:hint="eastAsia"/>
          <w:bCs/>
          <w:sz w:val="32"/>
          <w:szCs w:val="32"/>
        </w:rPr>
        <w:t>2022年4月南通职业大学综合测评三等奖</w:t>
      </w:r>
    </w:p>
    <w:p w:rsidR="002D4930" w:rsidRDefault="000E689E">
      <w:pPr>
        <w:tabs>
          <w:tab w:val="left" w:pos="7303"/>
        </w:tabs>
        <w:spacing w:line="520" w:lineRule="atLeast"/>
        <w:ind w:firstLineChars="300" w:firstLine="960"/>
        <w:rPr>
          <w:rFonts w:ascii="仿宋" w:eastAsia="仿宋" w:hAnsi="仿宋" w:cs="仿宋"/>
          <w:bCs/>
          <w:sz w:val="32"/>
          <w:szCs w:val="32"/>
        </w:rPr>
      </w:pPr>
      <w:r>
        <w:rPr>
          <w:rFonts w:ascii="仿宋" w:eastAsia="仿宋" w:hAnsi="仿宋" w:cs="仿宋" w:hint="eastAsia"/>
          <w:bCs/>
          <w:sz w:val="32"/>
          <w:szCs w:val="32"/>
        </w:rPr>
        <w:t>2022年10月南通职业大学“青春有我，寝如一家”优秀个人称号</w:t>
      </w:r>
    </w:p>
    <w:p w:rsidR="002D4930" w:rsidRDefault="000E689E">
      <w:pPr>
        <w:tabs>
          <w:tab w:val="left" w:pos="7303"/>
        </w:tabs>
        <w:spacing w:line="520" w:lineRule="atLeast"/>
        <w:ind w:firstLineChars="300" w:firstLine="960"/>
        <w:rPr>
          <w:rFonts w:ascii="仿宋" w:eastAsia="仿宋" w:hAnsi="仿宋" w:cs="仿宋"/>
          <w:bCs/>
          <w:sz w:val="32"/>
          <w:szCs w:val="32"/>
        </w:rPr>
      </w:pPr>
      <w:r>
        <w:rPr>
          <w:rFonts w:ascii="仿宋" w:eastAsia="仿宋" w:hAnsi="仿宋" w:cs="仿宋" w:hint="eastAsia"/>
          <w:bCs/>
          <w:sz w:val="32"/>
          <w:szCs w:val="32"/>
        </w:rPr>
        <w:t>2022年11月南通职业大学“献礼二十大 翰墨抒情怀”优秀工作者称号</w:t>
      </w:r>
    </w:p>
    <w:p w:rsidR="002D4930" w:rsidRDefault="000E689E">
      <w:pPr>
        <w:tabs>
          <w:tab w:val="left" w:pos="7303"/>
        </w:tabs>
        <w:spacing w:line="520" w:lineRule="atLeast"/>
        <w:ind w:firstLineChars="300" w:firstLine="960"/>
        <w:rPr>
          <w:rFonts w:ascii="仿宋" w:eastAsia="仿宋" w:hAnsi="仿宋" w:cs="仿宋"/>
          <w:bCs/>
          <w:sz w:val="32"/>
          <w:szCs w:val="32"/>
        </w:rPr>
      </w:pPr>
      <w:r>
        <w:rPr>
          <w:rFonts w:ascii="仿宋" w:eastAsia="仿宋" w:hAnsi="仿宋" w:cs="仿宋" w:hint="eastAsia"/>
          <w:bCs/>
          <w:sz w:val="32"/>
          <w:szCs w:val="32"/>
        </w:rPr>
        <w:t>2023年5月南通职业大学健心运动会个人赛心心相印第一名</w:t>
      </w:r>
    </w:p>
    <w:p w:rsidR="002D4930" w:rsidRDefault="000E689E">
      <w:pPr>
        <w:tabs>
          <w:tab w:val="left" w:pos="7303"/>
        </w:tabs>
        <w:spacing w:line="520" w:lineRule="atLeast"/>
        <w:ind w:firstLineChars="300" w:firstLine="960"/>
        <w:rPr>
          <w:rFonts w:ascii="仿宋" w:eastAsia="仿宋" w:hAnsi="仿宋" w:cs="仿宋"/>
          <w:bCs/>
          <w:sz w:val="32"/>
          <w:szCs w:val="32"/>
        </w:rPr>
      </w:pPr>
      <w:r>
        <w:rPr>
          <w:rFonts w:ascii="仿宋" w:eastAsia="仿宋" w:hAnsi="仿宋" w:cs="仿宋" w:hint="eastAsia"/>
          <w:bCs/>
          <w:sz w:val="32"/>
          <w:szCs w:val="32"/>
        </w:rPr>
        <w:t>2023年5月南通职业大学“向阳携行，共创未来”心理主题作品摄影一等奖</w:t>
      </w:r>
    </w:p>
    <w:p w:rsidR="002D4930" w:rsidRDefault="000E689E">
      <w:pPr>
        <w:tabs>
          <w:tab w:val="left" w:pos="7303"/>
        </w:tabs>
        <w:spacing w:line="520" w:lineRule="atLeast"/>
        <w:ind w:firstLineChars="300" w:firstLine="960"/>
        <w:rPr>
          <w:rFonts w:ascii="仿宋" w:eastAsia="仿宋" w:hAnsi="仿宋" w:cs="仿宋"/>
          <w:bCs/>
          <w:sz w:val="32"/>
          <w:szCs w:val="32"/>
        </w:rPr>
      </w:pPr>
      <w:r>
        <w:rPr>
          <w:rFonts w:ascii="仿宋" w:eastAsia="仿宋" w:hAnsi="仿宋" w:cs="仿宋" w:hint="eastAsia"/>
          <w:bCs/>
          <w:sz w:val="32"/>
          <w:szCs w:val="32"/>
        </w:rPr>
        <w:t>2023年4月南通职业大学跳蚤市场活动“优秀工作者”称号</w:t>
      </w:r>
    </w:p>
    <w:p w:rsidR="002D4930" w:rsidRDefault="002D4930">
      <w:pPr>
        <w:snapToGrid w:val="0"/>
        <w:ind w:firstLineChars="300" w:firstLine="630"/>
        <w:jc w:val="left"/>
        <w:rPr>
          <w:rFonts w:ascii="宋体" w:eastAsia="宋体" w:hAnsi="宋体" w:cs="宋体"/>
          <w:bCs/>
          <w:szCs w:val="21"/>
        </w:rPr>
      </w:pPr>
    </w:p>
    <w:p w:rsidR="002D4930" w:rsidRDefault="002D4930">
      <w:pPr>
        <w:snapToGrid w:val="0"/>
        <w:ind w:firstLineChars="300" w:firstLine="630"/>
        <w:jc w:val="left"/>
        <w:rPr>
          <w:rFonts w:ascii="宋体" w:eastAsia="宋体" w:hAnsi="宋体" w:cs="宋体"/>
          <w:bCs/>
          <w:szCs w:val="21"/>
        </w:rPr>
      </w:pPr>
    </w:p>
    <w:p w:rsidR="002D4930" w:rsidRDefault="002D4930">
      <w:pPr>
        <w:snapToGrid w:val="0"/>
        <w:ind w:firstLineChars="300" w:firstLine="630"/>
        <w:jc w:val="left"/>
        <w:rPr>
          <w:rFonts w:ascii="宋体" w:eastAsia="宋体" w:hAnsi="宋体" w:cs="宋体"/>
          <w:bCs/>
          <w:szCs w:val="21"/>
        </w:rPr>
      </w:pPr>
    </w:p>
    <w:p w:rsidR="002D4930" w:rsidRDefault="002D4930">
      <w:pPr>
        <w:snapToGrid w:val="0"/>
        <w:jc w:val="left"/>
        <w:rPr>
          <w:rFonts w:ascii="宋体" w:eastAsia="宋体" w:hAnsi="宋体" w:cs="宋体"/>
          <w:color w:val="191B1F"/>
          <w:sz w:val="24"/>
          <w:shd w:val="clear" w:color="auto" w:fill="FFFFFF"/>
        </w:rPr>
      </w:pPr>
    </w:p>
    <w:p w:rsidR="002D4930" w:rsidRDefault="002D4930">
      <w:pPr>
        <w:rPr>
          <w:rFonts w:asciiTheme="minorEastAsia" w:hAnsiTheme="minorEastAsia" w:cstheme="minorEastAsia"/>
          <w:szCs w:val="21"/>
        </w:rPr>
      </w:pPr>
    </w:p>
    <w:p w:rsidR="002D4930" w:rsidRDefault="002D4930">
      <w:pPr>
        <w:rPr>
          <w:rFonts w:ascii="宋体" w:eastAsia="宋体" w:hAnsi="宋体" w:cs="宋体"/>
          <w:szCs w:val="21"/>
        </w:rPr>
      </w:pPr>
    </w:p>
    <w:sectPr w:rsidR="002D493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9B081D7"/>
    <w:multiLevelType w:val="singleLevel"/>
    <w:tmpl w:val="F9B081D7"/>
    <w:lvl w:ilvl="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2FjOGI5NjNjYTEzY2U4ODQ2OWJhNTg1MTU2ZTQ2ZmUifQ=="/>
  </w:docVars>
  <w:rsids>
    <w:rsidRoot w:val="002D4930"/>
    <w:rsid w:val="000E689E"/>
    <w:rsid w:val="001A158C"/>
    <w:rsid w:val="001E0317"/>
    <w:rsid w:val="002D4930"/>
    <w:rsid w:val="005C1431"/>
    <w:rsid w:val="0070738C"/>
    <w:rsid w:val="007F326D"/>
    <w:rsid w:val="00AD590D"/>
    <w:rsid w:val="00B2195A"/>
    <w:rsid w:val="00D605AB"/>
    <w:rsid w:val="03FB660C"/>
    <w:rsid w:val="08512C9F"/>
    <w:rsid w:val="0A0206A8"/>
    <w:rsid w:val="0A200B7B"/>
    <w:rsid w:val="0A9C33D3"/>
    <w:rsid w:val="174C7453"/>
    <w:rsid w:val="28C75BB2"/>
    <w:rsid w:val="2B8C7A5B"/>
    <w:rsid w:val="2D4C05E1"/>
    <w:rsid w:val="30DE1B8D"/>
    <w:rsid w:val="337E678E"/>
    <w:rsid w:val="3BBE70A5"/>
    <w:rsid w:val="41C53136"/>
    <w:rsid w:val="46B53DD2"/>
    <w:rsid w:val="470E1780"/>
    <w:rsid w:val="4B7D6ED4"/>
    <w:rsid w:val="4E557EBC"/>
    <w:rsid w:val="55636604"/>
    <w:rsid w:val="56903F5F"/>
    <w:rsid w:val="62A56FE4"/>
    <w:rsid w:val="68C263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18B0C0"/>
  <w15:docId w15:val="{4CBFD6A6-071A-45EB-8FC5-B04EAC1BA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keepNext/>
      <w:keepLines/>
      <w:spacing w:before="340" w:after="330" w:line="576" w:lineRule="auto"/>
      <w:outlineLvl w:val="0"/>
    </w:pPr>
    <w:rPr>
      <w:b/>
      <w:kern w:val="44"/>
      <w:sz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autoRedefine/>
    <w:qFormat/>
    <w:pPr>
      <w:spacing w:beforeAutospacing="1" w:afterAutospacing="1"/>
      <w:jc w:val="left"/>
    </w:pPr>
    <w:rPr>
      <w:rFonts w:cs="Times New Roman"/>
      <w:kern w:val="0"/>
      <w:sz w:val="24"/>
    </w:rPr>
  </w:style>
  <w:style w:type="character" w:styleId="a4">
    <w:name w:val="Strong"/>
    <w:basedOn w:val="a0"/>
    <w:autoRedefine/>
    <w:qFormat/>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312</Words>
  <Characters>1780</Characters>
  <Application>Microsoft Office Word</Application>
  <DocSecurity>0</DocSecurity>
  <Lines>14</Lines>
  <Paragraphs>4</Paragraphs>
  <ScaleCrop>false</ScaleCrop>
  <Company/>
  <LinksUpToDate>false</LinksUpToDate>
  <CharactersWithSpaces>2088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黄万丽</cp:lastModifiedBy>
  <cp:revision>25</cp:revision>
  <dcterms:created xsi:type="dcterms:W3CDTF">2024-03-04T03:29:00Z</dcterms:created>
  <dcterms:modified xsi:type="dcterms:W3CDTF">2024-03-25T06:40:00Z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B7AD60F28BC546DD9A67B063E01F720B_12</vt:lpwstr>
  </property>
</Properties>
</file>